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Tsagaan sariin mendchilgee</w:t>
      </w:r>
    </w:p>
    <w:p>
      <w:r/>
    </w:p>
    <w:p>
      <w:pPr>
        <w:pStyle w:val="Heading3"/>
      </w:pPr>
      <w:r>
        <w:t>identifier</w:t>
      </w:r>
    </w:p>
    <w:p>
      <w:r>
        <w:t>20cfabf7-89b0-4ca1-a139-b2cac44bfa67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Happy Tsagaan Sar TV spot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&lt;http://youtu.be/8An861RP1g0&gt;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2013-02-05 10:03:16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p>
      <w:pPr>
        <w:pStyle w:val="Heading3"/>
      </w:pPr>
      <w:r>
        <w:t>extent</w:t>
      </w:r>
    </w:p>
    <w:p>
      <w:r>
        <w:t>6.7 MiB</w:t>
      </w:r>
    </w:p>
    <w:p>
      <w:r>
        <w:t>17.460000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2018-03-25T17:48:16Z</dcterms:modified>
  <cp:revision>10</cp:revision>
  <dc:subject/>
  <dc:title>20cfabf7-89b0-4ca1-a139-b2cac44bfa67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