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English machine translation of Uradyn Bulag’s 2016 interview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16-interview-machine-translation-my-nation-your-problem.df-med-img.5be1851a-9ee5-4113-9aae-9114da1746c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5be1851a-9ee5-4113-9aae-9114da1746c2</w:t>
      </w:r>
    </w:p>
    <w:p>
      <w:pPr>
        <w:pStyle w:val="Heading3"/>
      </w:pPr>
      <w:r>
        <w:t>creator</w:t>
      </w:r>
    </w:p>
    <w:p>
      <w:r>
        <w:t>Bulag, Uradyn E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Machine translated version of an interview with Uradyn E. Bulag on nationalism in China.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ethnicity</w:t>
      </w:r>
    </w:p>
    <w:p>
      <w:r>
        <w:t>nationalism</w:t>
      </w:r>
    </w:p>
    <w:p>
      <w:pPr>
        <w:pStyle w:val="Heading3"/>
      </w:pPr>
      <w:r>
        <w:t>date</w:t>
      </w:r>
    </w:p>
    <w:p>
      <w:r>
        <w:t>2017-06-16 15:23:01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1.1MiB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contributor</w:t>
      </w:r>
    </w:p>
    <w:p>
      <w:pPr>
        <w:pStyle w:val="Heading3"/>
      </w:pPr>
      <w:r>
        <w:t>relation</w:t>
      </w:r>
    </w:p>
    <w:p>
      <w:r>
        <w:t>05ecec4a-e53a-4322-bd4f-7690f6b1e538</w:t>
      </w:r>
    </w:p>
    <w:p>
      <w:pPr>
        <w:pStyle w:val="Heading3"/>
      </w:pPr>
      <w:r>
        <w:t>original_filename</w:t>
      </w:r>
    </w:p>
    <w:p>
      <w:r>
        <w:t>2016-interview-machine-translation-my-nation-your-problem.pdf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