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26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26.df-med-img.aa65af26-99c7-44eb-a2c5-917d12b3d8f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aa65af26-99c7-44eb-a2c5-917d12b3d8f5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Ovoo worship in Dashbalbar.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ovoo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bair-batbuyan-photos-26.png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3.0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