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Amore musun zairmag</w:t>
      </w:r>
    </w:p>
    <w:p>
      <w:r/>
    </w:p>
    <w:p>
      <w:pPr>
        <w:pStyle w:val="Heading3"/>
      </w:pPr>
      <w:r>
        <w:t>identifier</w:t>
      </w:r>
    </w:p>
    <w:p>
      <w:r>
        <w:t>c6084b62-c8d1-4a51-be59-560144b8ce1b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Amore frozen yoghurt TV commercial. *Source description:* Зайрмагны төрөлд шинэ амт нэмлээ. Итали иогуртан зайрмаг АMORE. [A new flavour in ice cream. AMORE Italian frozen yoghurt.]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&lt;http://youtu.be/S6Mf1y7qN7s&gt;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2013-04-07 11:23:02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01:55:02</w:t>
      </w:r>
    </w:p>
    <w:p>
      <w:pPr>
        <w:pStyle w:val="Heading3"/>
      </w:pPr>
      <w:r>
        <w:t>extent</w:t>
      </w:r>
    </w:p>
    <w:p>
      <w:r>
        <w:t>4.9 MiB</w:t>
      </w:r>
    </w:p>
    <w:p>
      <w:r>
        <w:t>12.840000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2018-03-25T17:48:18Z</dcterms:modified>
  <cp:revision>10</cp:revision>
  <dc:subject/>
  <dc:title>c6084b62-c8d1-4a51-be59-560144b8ce1b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