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</w:p>
    <w:p>
      <w:r/>
    </w:p>
    <w:p>
      <w:pPr>
        <w:pStyle w:val="Heading3"/>
      </w:pPr>
      <w:r>
        <w:t>identifier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01:55:15</w:t>
      </w:r>
    </w:p>
    <w:p>
      <w:pPr>
        <w:pStyle w:val="Heading3"/>
      </w:pPr>
      <w:r>
        <w:t>extent</w:t>
      </w:r>
    </w:p>
    <w:p>
      <w:r>
        <w:t>10.8 MiB</w:t>
      </w:r>
    </w:p>
    <w:p>
      <w:r>
        <w:t>172.616667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2018-03-23T18:45:25Z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