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080810A with Sugir (b. 1963):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80810A-Sugir-transcript.df-med-img.cf8f875e-a0f1-4f57-8204-0b7e498bcc0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cf8f875e-a0f1-4f57-8204-0b7e498bcc06</w:t>
      </w:r>
    </w:p>
    <w:p>
      <w:pPr>
        <w:pStyle w:val="Heading3"/>
      </w:pPr>
      <w:r>
        <w:t>creator</w:t>
      </w:r>
    </w:p>
    <w:p>
      <w:r>
        <w:t>Sugir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&lt;http://amantuuh.socanth.cam.ac.uk/search/view_transcript.php?Interview=080810A&gt;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2008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Oyuntungalag</w:t>
      </w:r>
    </w:p>
    <w:p>
      <w:pPr>
        <w:pStyle w:val="Heading3"/>
      </w:pPr>
      <w:r>
        <w:t>original filename</w:t>
      </w:r>
    </w:p>
    <w:p>
      <w:r>
        <w:t>080810A-Sugir-transcript.url</w:t>
      </w:r>
    </w:p>
    <w:p>
      <w:pPr>
        <w:pStyle w:val="Heading3"/>
      </w:pPr>
      <w:r>
        <w:t>relation</w:t>
      </w:r>
    </w:p>
    <w:p>
      <w:r>
        <w:t>9f4932ab-7107-4730-8820-f0300993eafe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