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- 85iihr85jhvhr22ae0cr3b2um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5iihr85jhvhr22ae0cr3b2um_l.df-med-img.e2b57d14-9ba3-44de-bdb4-c38cd70b804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e2b57d14-9ba3-44de-bdb4-c38cd70b8040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- 85iihr85jhvhr22ae0cr3b2um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85iihr85jhvhr22ae0cr3b2um_l.jpg</w:t>
      </w:r>
    </w:p>
    <w:p>
      <w:pPr>
        <w:pStyle w:val="Heading3"/>
      </w:pPr>
      <w:r>
        <w:t>extent</w:t>
      </w:r>
    </w:p>
    <w:p>
      <w:r>
        <w:t>388.8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18:29:16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2018-03-26T17:11:00Z</dcterms:modified>
  <cp:revision>10</cp:revision>
  <dc:subject/>
  <dc:title>e2b57d14-9ba3-44de-bdb4-c38cd70b8040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